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dlžníci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dlžníci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Obchodné vzťahy</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Názov obchodného partnera, údaje o štatutároch alebo zástupcoch, mená a ich priezviská, prevody tovaru a majetku</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bl>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Príprava a uzatváranie zmlúv na dodanie služieb</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EKIS, s.r.o.</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KODAS Žilina, s.r.o.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KROS a.s.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34">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Uzatváranie zmlúv</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41">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2">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68">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